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A08F" w14:textId="77777777" w:rsidR="002B33E6" w:rsidRDefault="002B33E6" w:rsidP="002B33E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552A29" wp14:editId="7E3F1D37">
            <wp:simplePos x="0" y="0"/>
            <wp:positionH relativeFrom="column">
              <wp:posOffset>4533900</wp:posOffset>
            </wp:positionH>
            <wp:positionV relativeFrom="paragraph">
              <wp:posOffset>-85090</wp:posOffset>
            </wp:positionV>
            <wp:extent cx="2052320" cy="857250"/>
            <wp:effectExtent l="19050" t="0" r="5080" b="0"/>
            <wp:wrapTight wrapText="bothSides">
              <wp:wrapPolygon edited="0">
                <wp:start x="-200" y="0"/>
                <wp:lineTo x="-200" y="21120"/>
                <wp:lineTo x="21653" y="21120"/>
                <wp:lineTo x="21653" y="0"/>
                <wp:lineTo x="-200" y="0"/>
              </wp:wrapPolygon>
            </wp:wrapTight>
            <wp:docPr id="2" name="Picture 1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A5102" w14:textId="77777777" w:rsidR="002B33E6" w:rsidRPr="002B33E6" w:rsidRDefault="002B33E6" w:rsidP="00DA628B">
      <w:pPr>
        <w:spacing w:after="0"/>
        <w:jc w:val="center"/>
        <w:rPr>
          <w:b/>
          <w:sz w:val="28"/>
          <w:szCs w:val="28"/>
        </w:rPr>
      </w:pPr>
      <w:r w:rsidRPr="002B33E6">
        <w:rPr>
          <w:b/>
          <w:sz w:val="28"/>
          <w:szCs w:val="28"/>
        </w:rPr>
        <w:t>Exodus Refugee Immigration</w:t>
      </w:r>
      <w:r w:rsidR="00073628">
        <w:rPr>
          <w:b/>
          <w:sz w:val="28"/>
          <w:szCs w:val="28"/>
        </w:rPr>
        <w:t xml:space="preserve"> </w:t>
      </w:r>
      <w:r w:rsidR="00F503FD">
        <w:rPr>
          <w:b/>
          <w:sz w:val="28"/>
          <w:szCs w:val="28"/>
        </w:rPr>
        <w:t>Internship Program</w:t>
      </w:r>
    </w:p>
    <w:p w14:paraId="19E2A95F" w14:textId="77777777" w:rsidR="002B33E6" w:rsidRDefault="002B33E6" w:rsidP="002B33E6"/>
    <w:p w14:paraId="27886DDE" w14:textId="77777777" w:rsidR="002B33E6" w:rsidRDefault="002B33E6" w:rsidP="002B33E6">
      <w:r>
        <w:t xml:space="preserve">Exodus Refugee Immigration </w:t>
      </w:r>
      <w:r w:rsidR="00073628">
        <w:t xml:space="preserve">Inc. </w:t>
      </w:r>
      <w:r w:rsidRPr="002B33E6">
        <w:t>began in 1981 to serve the legal needs of immigrants and to respond to Cuban refugees that resulted in the Mariel Boatlift in Cuba.</w:t>
      </w:r>
      <w:r>
        <w:t xml:space="preserve"> In its 30</w:t>
      </w:r>
      <w:r w:rsidRPr="002B33E6">
        <w:t xml:space="preserve"> year history</w:t>
      </w:r>
      <w:r>
        <w:t>,</w:t>
      </w:r>
      <w:r w:rsidRPr="002B33E6">
        <w:t xml:space="preserve"> </w:t>
      </w:r>
      <w:r>
        <w:t>Exodus has had the responsibility and privilege to extend a warm welcome to these courageous persons seeking safety, freedom and a new home. Beyond hospitality Exodus’ role is also to provide the goods, services, support and resources necessary to empower these newcomers so that they can achieve self-sufficiency and create the secure and free life that every person deserves.</w:t>
      </w:r>
    </w:p>
    <w:p w14:paraId="37EB94A6" w14:textId="77777777" w:rsidR="002B33E6" w:rsidRDefault="00073628" w:rsidP="002B33E6">
      <w:r w:rsidRPr="00073628">
        <w:t>Exodus</w:t>
      </w:r>
      <w:r w:rsidR="006231D7">
        <w:t>’</w:t>
      </w:r>
      <w:r w:rsidRPr="00073628">
        <w:t xml:space="preserve"> clients include individual refugees and refugee families (children, adults, and elders). Males and females are equally served. Certified victims of human trafficking, </w:t>
      </w:r>
      <w:proofErr w:type="spellStart"/>
      <w:r w:rsidRPr="00073628">
        <w:t>asylees</w:t>
      </w:r>
      <w:proofErr w:type="spellEnd"/>
      <w:r w:rsidRPr="00073628">
        <w:t>, secondary migrant refugees are also served by Exodus.</w:t>
      </w:r>
      <w:r>
        <w:t xml:space="preserve"> </w:t>
      </w:r>
      <w:r w:rsidR="002B33E6">
        <w:t xml:space="preserve">The largest populations </w:t>
      </w:r>
      <w:r w:rsidR="009C4876">
        <w:t xml:space="preserve">currently </w:t>
      </w:r>
      <w:r w:rsidR="002B33E6">
        <w:t xml:space="preserve">served by </w:t>
      </w:r>
      <w:r>
        <w:t>Exodus</w:t>
      </w:r>
      <w:r w:rsidR="002B33E6">
        <w:t xml:space="preserve"> are Burmese, Iraqi, </w:t>
      </w:r>
      <w:r>
        <w:t>and Eritrean</w:t>
      </w:r>
      <w:r w:rsidR="002B33E6">
        <w:t xml:space="preserve"> refugees</w:t>
      </w:r>
      <w:r w:rsidR="00F17559">
        <w:t>, amongst others</w:t>
      </w:r>
      <w:r w:rsidR="002B33E6">
        <w:t xml:space="preserve">. </w:t>
      </w:r>
    </w:p>
    <w:p w14:paraId="63B26437" w14:textId="77777777" w:rsidR="002B33E6" w:rsidRPr="00492678" w:rsidRDefault="002B33E6" w:rsidP="00DA628B">
      <w:pPr>
        <w:spacing w:after="100"/>
        <w:jc w:val="center"/>
        <w:rPr>
          <w:b/>
          <w:smallCaps/>
          <w:sz w:val="24"/>
          <w:szCs w:val="24"/>
        </w:rPr>
      </w:pPr>
      <w:r w:rsidRPr="00492678">
        <w:rPr>
          <w:b/>
          <w:smallCaps/>
          <w:sz w:val="24"/>
          <w:szCs w:val="24"/>
        </w:rPr>
        <w:t>About our Internships</w:t>
      </w:r>
    </w:p>
    <w:p w14:paraId="4DBB8FDC" w14:textId="77777777" w:rsidR="002B33E6" w:rsidRDefault="002B33E6" w:rsidP="00492678">
      <w:pPr>
        <w:spacing w:after="100"/>
      </w:pPr>
      <w:r>
        <w:t xml:space="preserve">• All internships are </w:t>
      </w:r>
      <w:r w:rsidRPr="002B33E6">
        <w:rPr>
          <w:u w:val="single"/>
        </w:rPr>
        <w:t>unpaid</w:t>
      </w:r>
      <w:r>
        <w:t xml:space="preserve">. Interns are reimbursed for mileage but are otherwise responsible for all costs of living. We are happy to support interns who wish to get academic credit for their work with </w:t>
      </w:r>
      <w:r w:rsidR="009A7AD0">
        <w:t>Exodus</w:t>
      </w:r>
      <w:r>
        <w:t xml:space="preserve">. </w:t>
      </w:r>
    </w:p>
    <w:p w14:paraId="2F8ACAC2" w14:textId="77777777" w:rsidR="002B33E6" w:rsidRDefault="00D00F20" w:rsidP="00492678">
      <w:pPr>
        <w:spacing w:after="100"/>
      </w:pPr>
      <w:r>
        <w:t xml:space="preserve">• Internship commitments vary but preference will be given to applicants who </w:t>
      </w:r>
      <w:r w:rsidR="002B33E6">
        <w:t xml:space="preserve">are </w:t>
      </w:r>
      <w:r>
        <w:t xml:space="preserve">available </w:t>
      </w:r>
      <w:r w:rsidR="002B33E6">
        <w:t xml:space="preserve">for a </w:t>
      </w:r>
      <w:r w:rsidR="00F503FD">
        <w:rPr>
          <w:b/>
        </w:rPr>
        <w:t xml:space="preserve">minimum of 16 hours per </w:t>
      </w:r>
      <w:r w:rsidR="002B33E6" w:rsidRPr="009A7AD0">
        <w:rPr>
          <w:b/>
        </w:rPr>
        <w:t>week for 10 weeks</w:t>
      </w:r>
      <w:r>
        <w:t xml:space="preserve"> </w:t>
      </w:r>
      <w:r w:rsidRPr="00D00F20">
        <w:rPr>
          <w:b/>
        </w:rPr>
        <w:t>or more</w:t>
      </w:r>
      <w:r w:rsidR="002B33E6" w:rsidRPr="00D00F20">
        <w:rPr>
          <w:b/>
        </w:rPr>
        <w:t>.</w:t>
      </w:r>
    </w:p>
    <w:p w14:paraId="7A91342A" w14:textId="77777777" w:rsidR="002B33E6" w:rsidRPr="00DA628B" w:rsidRDefault="002B33E6" w:rsidP="00492678">
      <w:pPr>
        <w:spacing w:after="100"/>
      </w:pPr>
      <w:r>
        <w:t xml:space="preserve">• </w:t>
      </w:r>
      <w:r w:rsidR="00DA628B" w:rsidRPr="00DA628B">
        <w:t xml:space="preserve">Please submit a cover letter indicating which program(s) are of interest to you as well as your resume to </w:t>
      </w:r>
      <w:r w:rsidR="008C09BF">
        <w:t>Jessica Kroymann</w:t>
      </w:r>
      <w:r w:rsidR="00DA628B" w:rsidRPr="00DA628B">
        <w:t xml:space="preserve">, </w:t>
      </w:r>
      <w:hyperlink r:id="rId9" w:history="1">
        <w:r w:rsidR="008C09BF" w:rsidRPr="00540F3E">
          <w:rPr>
            <w:rStyle w:val="Hyperlink"/>
          </w:rPr>
          <w:t>jkroymann@exodusrefugee.org</w:t>
        </w:r>
      </w:hyperlink>
      <w:r w:rsidR="00DA628B" w:rsidRPr="00DA628B">
        <w:t xml:space="preserve">. </w:t>
      </w:r>
      <w:r w:rsidRPr="00DA628B">
        <w:t xml:space="preserve"> </w:t>
      </w:r>
      <w:r w:rsidR="00DA628B" w:rsidRPr="00DA628B">
        <w:t xml:space="preserve">Please note that </w:t>
      </w:r>
      <w:r w:rsidR="00B61282" w:rsidRPr="00DA628B">
        <w:t xml:space="preserve">program placement will be </w:t>
      </w:r>
      <w:r w:rsidR="00AF6808" w:rsidRPr="00DA628B">
        <w:t>determined</w:t>
      </w:r>
      <w:r w:rsidR="00B61282" w:rsidRPr="00DA628B">
        <w:t xml:space="preserve"> by Exodus staff.</w:t>
      </w:r>
    </w:p>
    <w:p w14:paraId="2F8B183C" w14:textId="77777777" w:rsidR="009A7AD0" w:rsidRPr="00492678" w:rsidRDefault="009A7AD0" w:rsidP="00DA628B">
      <w:pPr>
        <w:spacing w:after="100"/>
        <w:jc w:val="center"/>
        <w:rPr>
          <w:b/>
          <w:smallCaps/>
          <w:sz w:val="24"/>
          <w:szCs w:val="24"/>
        </w:rPr>
      </w:pPr>
      <w:r w:rsidRPr="00492678">
        <w:rPr>
          <w:b/>
          <w:smallCaps/>
          <w:sz w:val="24"/>
          <w:szCs w:val="24"/>
        </w:rPr>
        <w:t>Qualifications</w:t>
      </w:r>
    </w:p>
    <w:p w14:paraId="062D7BB5" w14:textId="77777777" w:rsidR="009A7AD0" w:rsidRDefault="009A7AD0" w:rsidP="00746EDB">
      <w:pPr>
        <w:spacing w:after="100"/>
        <w:ind w:left="180" w:hanging="180"/>
      </w:pPr>
      <w:r w:rsidRPr="009A7AD0">
        <w:rPr>
          <w:b/>
        </w:rPr>
        <w:t>•</w:t>
      </w:r>
      <w:r>
        <w:rPr>
          <w:b/>
        </w:rPr>
        <w:t xml:space="preserve"> </w:t>
      </w:r>
      <w:r w:rsidRPr="009A7AD0">
        <w:t>Ability to relate to individuals from diverse ethnic, cultural and socioeconomic backgrounds and to work with them in a fair, supportive and cooperative manner</w:t>
      </w:r>
    </w:p>
    <w:p w14:paraId="19EF944A" w14:textId="77777777" w:rsidR="00230517" w:rsidRPr="009A7AD0" w:rsidRDefault="00230517" w:rsidP="00492678">
      <w:pPr>
        <w:pStyle w:val="ListParagraph"/>
        <w:numPr>
          <w:ilvl w:val="0"/>
          <w:numId w:val="2"/>
        </w:numPr>
        <w:spacing w:after="100"/>
        <w:ind w:left="180" w:hanging="180"/>
      </w:pPr>
      <w:r w:rsidRPr="00230517">
        <w:t>Commitment to the human rights and general welfare of asylum seekers, refugees and immigrants</w:t>
      </w:r>
    </w:p>
    <w:p w14:paraId="1718A3F1" w14:textId="77777777" w:rsidR="00230517" w:rsidRDefault="009A7AD0" w:rsidP="00746EDB">
      <w:pPr>
        <w:spacing w:after="100"/>
        <w:ind w:left="180" w:hanging="180"/>
      </w:pPr>
      <w:r>
        <w:t xml:space="preserve">• </w:t>
      </w:r>
      <w:r w:rsidR="00230517" w:rsidRPr="009A7AD0">
        <w:t>Must be capable of working in a fast-paced, multicultural office environment, take initiative, be able to handle multiple assignments at once and meet deadlines</w:t>
      </w:r>
    </w:p>
    <w:p w14:paraId="27560BDA" w14:textId="77777777" w:rsidR="009A7AD0" w:rsidRPr="009A7AD0" w:rsidRDefault="009A7AD0" w:rsidP="00492678">
      <w:pPr>
        <w:spacing w:after="100"/>
      </w:pPr>
      <w:r>
        <w:t xml:space="preserve">• </w:t>
      </w:r>
      <w:r w:rsidRPr="009A7AD0">
        <w:t>Ability to maintain organized records</w:t>
      </w:r>
    </w:p>
    <w:p w14:paraId="2B115F9F" w14:textId="77777777" w:rsidR="009A7AD0" w:rsidRPr="009A7AD0" w:rsidRDefault="009A7AD0" w:rsidP="00492678">
      <w:pPr>
        <w:spacing w:after="100"/>
      </w:pPr>
      <w:r>
        <w:t xml:space="preserve">• </w:t>
      </w:r>
      <w:r w:rsidRPr="009A7AD0">
        <w:t>Demonstrate respect for client privacy and maintain confidentiality</w:t>
      </w:r>
    </w:p>
    <w:p w14:paraId="548E1DCB" w14:textId="77777777" w:rsidR="009A7AD0" w:rsidRPr="009A7AD0" w:rsidRDefault="009A7AD0" w:rsidP="00492678">
      <w:pPr>
        <w:spacing w:after="100"/>
      </w:pPr>
      <w:r>
        <w:t xml:space="preserve">• </w:t>
      </w:r>
      <w:r w:rsidRPr="009A7AD0">
        <w:t>Maintain an appearance and conduct suitable for working with the public</w:t>
      </w:r>
    </w:p>
    <w:p w14:paraId="6B19D613" w14:textId="77777777" w:rsidR="009A7AD0" w:rsidRDefault="009A7AD0" w:rsidP="00492678">
      <w:pPr>
        <w:spacing w:after="100"/>
      </w:pPr>
      <w:r>
        <w:t xml:space="preserve">• </w:t>
      </w:r>
      <w:r w:rsidRPr="009A7AD0">
        <w:t>Adheres to schedule but demonstrates a willingness to be flexible</w:t>
      </w:r>
    </w:p>
    <w:p w14:paraId="5936953B" w14:textId="77777777" w:rsidR="009A7AD0" w:rsidRDefault="009A7AD0" w:rsidP="00492678">
      <w:pPr>
        <w:pStyle w:val="ListParagraph"/>
        <w:numPr>
          <w:ilvl w:val="0"/>
          <w:numId w:val="2"/>
        </w:numPr>
        <w:spacing w:after="100"/>
        <w:ind w:left="180" w:hanging="180"/>
      </w:pPr>
      <w:r>
        <w:t>Proficient in Microsoft Word and Excel and other Window</w:t>
      </w:r>
      <w:r w:rsidR="00746EDB">
        <w:t>s</w:t>
      </w:r>
      <w:r>
        <w:t xml:space="preserve"> applications</w:t>
      </w:r>
    </w:p>
    <w:p w14:paraId="1E07DBDE" w14:textId="77777777" w:rsidR="00DA628B" w:rsidRPr="001537CC" w:rsidRDefault="009A7AD0" w:rsidP="001537CC">
      <w:pPr>
        <w:spacing w:after="100"/>
        <w:ind w:left="180" w:hanging="180"/>
      </w:pPr>
      <w:r>
        <w:t xml:space="preserve">• </w:t>
      </w:r>
      <w:r w:rsidRPr="009A7AD0">
        <w:t>Reliable transportation, valid driver’s license &amp; car insurance, and willingness to provide transportation to clients</w:t>
      </w:r>
      <w:r w:rsidR="00746EDB">
        <w:t xml:space="preserve"> </w:t>
      </w:r>
      <w:r w:rsidR="00746EDB" w:rsidRPr="00BA6658">
        <w:rPr>
          <w:u w:val="single"/>
        </w:rPr>
        <w:t xml:space="preserve">(not required but </w:t>
      </w:r>
      <w:r w:rsidR="001537CC" w:rsidRPr="00BA6658">
        <w:rPr>
          <w:u w:val="single"/>
        </w:rPr>
        <w:t>preferred</w:t>
      </w:r>
      <w:r w:rsidR="00BA6658">
        <w:rPr>
          <w:u w:val="single"/>
        </w:rPr>
        <w:t>)</w:t>
      </w:r>
    </w:p>
    <w:p w14:paraId="2E8A888D" w14:textId="77777777" w:rsidR="001537CC" w:rsidRDefault="001537CC" w:rsidP="00DA628B">
      <w:pPr>
        <w:spacing w:after="100"/>
        <w:jc w:val="center"/>
        <w:rPr>
          <w:b/>
          <w:smallCaps/>
          <w:sz w:val="24"/>
          <w:szCs w:val="24"/>
        </w:rPr>
      </w:pPr>
    </w:p>
    <w:p w14:paraId="13A545D8" w14:textId="77777777" w:rsidR="001537CC" w:rsidRDefault="001537CC" w:rsidP="00DA628B">
      <w:pPr>
        <w:spacing w:after="100"/>
        <w:jc w:val="center"/>
        <w:rPr>
          <w:b/>
          <w:smallCaps/>
          <w:sz w:val="24"/>
          <w:szCs w:val="24"/>
        </w:rPr>
      </w:pPr>
    </w:p>
    <w:p w14:paraId="467520EC" w14:textId="77777777" w:rsidR="001537CC" w:rsidRDefault="001537CC" w:rsidP="00DA628B">
      <w:pPr>
        <w:spacing w:after="100"/>
        <w:jc w:val="center"/>
        <w:rPr>
          <w:b/>
          <w:smallCaps/>
          <w:sz w:val="24"/>
          <w:szCs w:val="24"/>
        </w:rPr>
      </w:pPr>
    </w:p>
    <w:p w14:paraId="167CD315" w14:textId="77777777" w:rsidR="001537CC" w:rsidRDefault="001537CC" w:rsidP="00DA628B">
      <w:pPr>
        <w:spacing w:after="100"/>
        <w:jc w:val="center"/>
        <w:rPr>
          <w:b/>
          <w:smallCaps/>
          <w:sz w:val="24"/>
          <w:szCs w:val="24"/>
        </w:rPr>
      </w:pPr>
    </w:p>
    <w:p w14:paraId="4DBA7BD5" w14:textId="77777777" w:rsidR="001537CC" w:rsidRDefault="001537CC" w:rsidP="00DA628B">
      <w:pPr>
        <w:spacing w:after="100"/>
        <w:jc w:val="center"/>
        <w:rPr>
          <w:b/>
          <w:smallCaps/>
          <w:sz w:val="24"/>
          <w:szCs w:val="24"/>
        </w:rPr>
      </w:pPr>
    </w:p>
    <w:p w14:paraId="062D84DB" w14:textId="77777777" w:rsidR="00B61282" w:rsidRDefault="00B61282" w:rsidP="00B61282">
      <w:pPr>
        <w:rPr>
          <w:b/>
          <w:smallCaps/>
        </w:rPr>
      </w:pPr>
      <w:r w:rsidRPr="00F503FD">
        <w:rPr>
          <w:b/>
          <w:smallCaps/>
        </w:rPr>
        <w:t xml:space="preserve">Reception &amp; Placement </w:t>
      </w:r>
      <w:r>
        <w:rPr>
          <w:b/>
          <w:smallCaps/>
        </w:rPr>
        <w:t xml:space="preserve">(R&amp;P) </w:t>
      </w:r>
      <w:r w:rsidRPr="00F503FD">
        <w:rPr>
          <w:b/>
          <w:smallCaps/>
        </w:rPr>
        <w:t>Intern</w:t>
      </w:r>
    </w:p>
    <w:p w14:paraId="1B4E7D4F" w14:textId="77777777" w:rsidR="00B61282" w:rsidRPr="00280105" w:rsidRDefault="00366E01" w:rsidP="001537CC">
      <w:pPr>
        <w:spacing w:after="0" w:line="240" w:lineRule="auto"/>
        <w:ind w:left="360"/>
      </w:pPr>
      <w:r>
        <w:t xml:space="preserve">The R&amp;P team provides initial services to orient refugees to life in the U.S. </w:t>
      </w:r>
      <w:r w:rsidR="00B61282" w:rsidRPr="00280105">
        <w:t>Interns will have dire</w:t>
      </w:r>
      <w:r>
        <w:t>ct client interaction with new arrivals</w:t>
      </w:r>
      <w:r w:rsidR="00B61282">
        <w:t xml:space="preserve">. </w:t>
      </w:r>
      <w:r w:rsidR="00B61282" w:rsidRPr="00B6529C">
        <w:rPr>
          <w:b/>
          <w:i/>
        </w:rPr>
        <w:t>Interns will be providing transportation to and from appointments for clients; this will require a lot of driving.</w:t>
      </w:r>
      <w:r w:rsidR="00B61282" w:rsidRPr="00B6529C">
        <w:rPr>
          <w:b/>
        </w:rPr>
        <w:t xml:space="preserve"> </w:t>
      </w:r>
      <w:r w:rsidR="00B61282">
        <w:t>Intern duties m</w:t>
      </w:r>
      <w:r w:rsidR="00B61282" w:rsidRPr="00280105">
        <w:t>ay include the following:</w:t>
      </w:r>
    </w:p>
    <w:p w14:paraId="2D29F892" w14:textId="77777777" w:rsidR="00B61282" w:rsidRDefault="00B61282" w:rsidP="001537CC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Pr="00280105">
        <w:t>ssisting refugees with applying for social security &amp; welfare benefits</w:t>
      </w:r>
    </w:p>
    <w:p w14:paraId="3E31CDB5" w14:textId="77777777" w:rsidR="00E149FC" w:rsidRPr="00280105" w:rsidRDefault="00E149FC" w:rsidP="001537CC">
      <w:pPr>
        <w:pStyle w:val="ListParagraph"/>
        <w:numPr>
          <w:ilvl w:val="0"/>
          <w:numId w:val="3"/>
        </w:numPr>
        <w:spacing w:after="0" w:line="240" w:lineRule="auto"/>
      </w:pPr>
      <w:r>
        <w:t>Orienting refugee to U.S. Society/Culture through everyday interaction</w:t>
      </w:r>
    </w:p>
    <w:p w14:paraId="17AD7C56" w14:textId="77777777" w:rsidR="00B61282" w:rsidRPr="00280105" w:rsidRDefault="00B61282" w:rsidP="00B61282">
      <w:pPr>
        <w:pStyle w:val="ListParagraph"/>
        <w:numPr>
          <w:ilvl w:val="0"/>
          <w:numId w:val="3"/>
        </w:numPr>
        <w:spacing w:after="0" w:line="240" w:lineRule="auto"/>
      </w:pPr>
      <w:r w:rsidRPr="00280105">
        <w:t>Accompany</w:t>
      </w:r>
      <w:r>
        <w:t>ing</w:t>
      </w:r>
      <w:r w:rsidRPr="00280105">
        <w:t xml:space="preserve"> clients to health screenings and doctor’s appointments</w:t>
      </w:r>
    </w:p>
    <w:p w14:paraId="7587B213" w14:textId="77777777" w:rsidR="00B61282" w:rsidRDefault="00B61282" w:rsidP="00B61282">
      <w:pPr>
        <w:pStyle w:val="ListParagraph"/>
        <w:numPr>
          <w:ilvl w:val="0"/>
          <w:numId w:val="3"/>
        </w:numPr>
        <w:spacing w:after="0" w:line="240" w:lineRule="auto"/>
      </w:pPr>
      <w:r w:rsidRPr="00280105">
        <w:t>Scheduling doctor’s appointments and transportation</w:t>
      </w:r>
    </w:p>
    <w:p w14:paraId="71C78400" w14:textId="77777777" w:rsidR="00B61282" w:rsidRPr="00280105" w:rsidRDefault="00B61282" w:rsidP="00B6128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Updating </w:t>
      </w:r>
      <w:proofErr w:type="spellStart"/>
      <w:r>
        <w:t>casenotes</w:t>
      </w:r>
      <w:proofErr w:type="spellEnd"/>
      <w:r>
        <w:t xml:space="preserve"> </w:t>
      </w:r>
      <w:r w:rsidR="00DA628B">
        <w:t xml:space="preserve">and maintaining case files </w:t>
      </w:r>
      <w:r>
        <w:t>in a timely and accurate manner</w:t>
      </w:r>
    </w:p>
    <w:p w14:paraId="0E1FF302" w14:textId="77777777" w:rsidR="00B61282" w:rsidRDefault="008E07C9" w:rsidP="001E17D1">
      <w:pPr>
        <w:pStyle w:val="ListParagraph"/>
        <w:numPr>
          <w:ilvl w:val="0"/>
          <w:numId w:val="3"/>
        </w:numPr>
        <w:spacing w:after="0" w:line="240" w:lineRule="auto"/>
      </w:pPr>
      <w:r>
        <w:t>Administrative tasks</w:t>
      </w:r>
      <w:r w:rsidR="001E17D1">
        <w:t xml:space="preserve">  &amp; o</w:t>
      </w:r>
      <w:r w:rsidR="00B61282" w:rsidRPr="00280105">
        <w:t>ther duties as assigned</w:t>
      </w:r>
    </w:p>
    <w:p w14:paraId="7ABA42B4" w14:textId="77777777" w:rsidR="00366E01" w:rsidRDefault="00366E01" w:rsidP="00366E01">
      <w:pPr>
        <w:spacing w:after="0" w:line="240" w:lineRule="auto"/>
      </w:pPr>
    </w:p>
    <w:p w14:paraId="569DEF52" w14:textId="77777777" w:rsidR="00366E01" w:rsidRPr="00366E01" w:rsidRDefault="003B7A36" w:rsidP="00366E01">
      <w:pPr>
        <w:spacing w:after="0" w:line="240" w:lineRule="auto"/>
        <w:rPr>
          <w:b/>
          <w:smallCaps/>
        </w:rPr>
      </w:pPr>
      <w:r>
        <w:rPr>
          <w:b/>
          <w:smallCaps/>
        </w:rPr>
        <w:t xml:space="preserve">Special Medical-Intensive </w:t>
      </w:r>
      <w:r w:rsidR="00366E01" w:rsidRPr="00366E01">
        <w:rPr>
          <w:b/>
          <w:smallCaps/>
        </w:rPr>
        <w:t>Case Management Intern</w:t>
      </w:r>
    </w:p>
    <w:p w14:paraId="03F3076A" w14:textId="77777777" w:rsidR="00366E01" w:rsidRDefault="00366E01" w:rsidP="00366E01">
      <w:pPr>
        <w:spacing w:after="0" w:line="240" w:lineRule="auto"/>
        <w:ind w:left="360"/>
      </w:pPr>
    </w:p>
    <w:p w14:paraId="1D703332" w14:textId="77777777" w:rsidR="00366E01" w:rsidRPr="00280105" w:rsidRDefault="00366E01" w:rsidP="00366E01">
      <w:pPr>
        <w:spacing w:after="0" w:line="240" w:lineRule="auto"/>
        <w:ind w:left="360"/>
      </w:pPr>
      <w:r w:rsidRPr="00366E01">
        <w:t xml:space="preserve">For many reasons, newly arriving refugees struggle to take an active role in managing their healthcare.  This program provides the one-on-one engagement needed to help refugees overcome obstacles preventing medical care, access care, and learn to self-manage ongoing care. </w:t>
      </w:r>
      <w:r w:rsidRPr="00B6529C">
        <w:rPr>
          <w:b/>
          <w:i/>
        </w:rPr>
        <w:t>Interns will be providing transportation to and from appointments for clients; this will require a lot of driving.</w:t>
      </w:r>
      <w:r w:rsidRPr="00B6529C">
        <w:rPr>
          <w:b/>
        </w:rPr>
        <w:t xml:space="preserve"> </w:t>
      </w:r>
      <w:r>
        <w:t>Intern duties m</w:t>
      </w:r>
      <w:r w:rsidRPr="00280105">
        <w:t>ay include the following:</w:t>
      </w:r>
    </w:p>
    <w:p w14:paraId="7468B5CA" w14:textId="77777777" w:rsidR="00B61282" w:rsidRDefault="00366E01" w:rsidP="00366E01">
      <w:pPr>
        <w:pStyle w:val="ListParagraph"/>
        <w:numPr>
          <w:ilvl w:val="0"/>
          <w:numId w:val="8"/>
        </w:numPr>
        <w:spacing w:after="0" w:line="240" w:lineRule="auto"/>
      </w:pPr>
      <w:r w:rsidRPr="00366E01">
        <w:t>Assisting refu</w:t>
      </w:r>
      <w:r>
        <w:t>gees with doctor's appointments</w:t>
      </w:r>
      <w:r w:rsidR="00106C48">
        <w:t>/ special medical coordination</w:t>
      </w:r>
    </w:p>
    <w:p w14:paraId="70130229" w14:textId="77777777" w:rsidR="0071113B" w:rsidRPr="00280105" w:rsidRDefault="0071113B" w:rsidP="0071113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Updating </w:t>
      </w:r>
      <w:proofErr w:type="spellStart"/>
      <w:r>
        <w:t>casenotes</w:t>
      </w:r>
      <w:proofErr w:type="spellEnd"/>
      <w:r>
        <w:t xml:space="preserve"> and maintaining case files in a timely and accurate manner</w:t>
      </w:r>
    </w:p>
    <w:p w14:paraId="2446E1CC" w14:textId="77777777" w:rsidR="00366E01" w:rsidRDefault="0071113B" w:rsidP="004A544F">
      <w:pPr>
        <w:pStyle w:val="ListParagraph"/>
        <w:numPr>
          <w:ilvl w:val="0"/>
          <w:numId w:val="8"/>
        </w:numPr>
        <w:spacing w:after="0" w:line="240" w:lineRule="auto"/>
      </w:pPr>
      <w:r>
        <w:t>Administrative tasks  &amp; o</w:t>
      </w:r>
      <w:r w:rsidRPr="00280105">
        <w:t>ther duties as assigned</w:t>
      </w:r>
    </w:p>
    <w:p w14:paraId="4E510F2C" w14:textId="77777777" w:rsidR="00106C48" w:rsidRDefault="00106C48" w:rsidP="004A544F">
      <w:pPr>
        <w:pStyle w:val="ListParagraph"/>
        <w:numPr>
          <w:ilvl w:val="0"/>
          <w:numId w:val="8"/>
        </w:numPr>
        <w:spacing w:after="0" w:line="240" w:lineRule="auto"/>
      </w:pPr>
      <w:r>
        <w:t>Orienting refugee to U.S. Society/Culture through everyday interaction</w:t>
      </w:r>
    </w:p>
    <w:p w14:paraId="16BFF071" w14:textId="77777777" w:rsidR="0071113B" w:rsidRPr="0071113B" w:rsidRDefault="0071113B" w:rsidP="0071113B">
      <w:pPr>
        <w:pStyle w:val="ListParagraph"/>
        <w:spacing w:after="0" w:line="240" w:lineRule="auto"/>
      </w:pPr>
    </w:p>
    <w:p w14:paraId="5C77D047" w14:textId="77777777" w:rsidR="004A544F" w:rsidRPr="00C452CA" w:rsidRDefault="00FB0722" w:rsidP="004A544F">
      <w:pPr>
        <w:rPr>
          <w:b/>
          <w:smallCaps/>
        </w:rPr>
      </w:pPr>
      <w:r>
        <w:rPr>
          <w:b/>
          <w:smallCaps/>
        </w:rPr>
        <w:t xml:space="preserve">Self-Sufficiency Programs </w:t>
      </w:r>
      <w:r w:rsidR="004A544F" w:rsidRPr="00C452CA">
        <w:rPr>
          <w:b/>
          <w:smallCaps/>
        </w:rPr>
        <w:t>Intern</w:t>
      </w:r>
    </w:p>
    <w:p w14:paraId="7B7E1A97" w14:textId="77777777" w:rsidR="00FB0722" w:rsidRDefault="00FB0722" w:rsidP="001537CC">
      <w:pPr>
        <w:spacing w:after="0" w:line="240" w:lineRule="auto"/>
        <w:ind w:left="360"/>
      </w:pPr>
      <w:r>
        <w:t xml:space="preserve">Exodus’ success is measured in part by the self-sufficiency of our clients.  </w:t>
      </w:r>
      <w:r w:rsidRPr="00086B9F">
        <w:t xml:space="preserve">Interns </w:t>
      </w:r>
      <w:r>
        <w:t>will provide support and</w:t>
      </w:r>
      <w:r w:rsidRPr="00086B9F">
        <w:t xml:space="preserve"> assist</w:t>
      </w:r>
      <w:r>
        <w:t>ance to</w:t>
      </w:r>
      <w:r w:rsidRPr="00086B9F">
        <w:t xml:space="preserve"> clients</w:t>
      </w:r>
      <w:r w:rsidR="00FB6DD6">
        <w:t xml:space="preserve"> (including refugees, </w:t>
      </w:r>
      <w:proofErr w:type="spellStart"/>
      <w:r w:rsidR="00FB6DD6">
        <w:t>asylees</w:t>
      </w:r>
      <w:proofErr w:type="spellEnd"/>
      <w:r w:rsidR="00FB6DD6">
        <w:t>, secondary migrants, certified victims of human trafficking, Cuban Parolees, and SIVs from Iraq and Afghanistan)</w:t>
      </w:r>
      <w:r w:rsidRPr="00086B9F">
        <w:t xml:space="preserve"> </w:t>
      </w:r>
      <w:r>
        <w:t>in the following ways:</w:t>
      </w:r>
    </w:p>
    <w:p w14:paraId="2FCF1B27" w14:textId="77777777" w:rsidR="00FB0722" w:rsidRDefault="00FB0722" w:rsidP="001537CC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>Researching job opportunities</w:t>
      </w:r>
      <w:r w:rsidR="00DA628B">
        <w:t xml:space="preserve"> and assisting clients with job applications</w:t>
      </w:r>
    </w:p>
    <w:p w14:paraId="37516A3B" w14:textId="77777777" w:rsidR="00FB0722" w:rsidRDefault="00FB0722" w:rsidP="00FB0722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>Coordinating and providing transportation for clients to job interviews</w:t>
      </w:r>
    </w:p>
    <w:p w14:paraId="496522B7" w14:textId="77777777" w:rsidR="00FB0722" w:rsidRDefault="00FB0722" w:rsidP="00FB6DD6">
      <w:pPr>
        <w:pStyle w:val="ListParagraph"/>
        <w:numPr>
          <w:ilvl w:val="0"/>
          <w:numId w:val="5"/>
        </w:numPr>
        <w:spacing w:after="0" w:line="240" w:lineRule="auto"/>
      </w:pPr>
      <w:r>
        <w:t>Providing job skills training</w:t>
      </w:r>
      <w:r w:rsidR="00FB6DD6">
        <w:t xml:space="preserve"> &amp; assisting with employment workshops</w:t>
      </w:r>
    </w:p>
    <w:p w14:paraId="47F192AF" w14:textId="77777777" w:rsidR="00FB0722" w:rsidRDefault="00FB0722" w:rsidP="00FB0722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>Teaching clients how to use public transportation</w:t>
      </w:r>
    </w:p>
    <w:p w14:paraId="19951300" w14:textId="77777777" w:rsidR="00FB0722" w:rsidRDefault="00FB0722" w:rsidP="00FB0722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 xml:space="preserve">Working with the </w:t>
      </w:r>
      <w:r w:rsidR="00A26616">
        <w:t>Employment Team Staff</w:t>
      </w:r>
      <w:r>
        <w:t xml:space="preserve"> to support program compliance and client assistance</w:t>
      </w:r>
    </w:p>
    <w:p w14:paraId="0706AF29" w14:textId="77777777" w:rsidR="00FB0722" w:rsidRDefault="00FB0722" w:rsidP="00FB0722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 xml:space="preserve">Shadowing the </w:t>
      </w:r>
      <w:r w:rsidR="00A26616">
        <w:t>Employment Staff</w:t>
      </w:r>
      <w:r>
        <w:t xml:space="preserve"> and assisting with program orientations and financial meetings</w:t>
      </w:r>
    </w:p>
    <w:p w14:paraId="267A684D" w14:textId="77777777" w:rsidR="00FB6DD6" w:rsidRDefault="00FB0722" w:rsidP="00FB6DD6">
      <w:pPr>
        <w:pStyle w:val="ListParagraph"/>
        <w:numPr>
          <w:ilvl w:val="0"/>
          <w:numId w:val="6"/>
        </w:numPr>
        <w:spacing w:after="0" w:line="240" w:lineRule="auto"/>
        <w:ind w:firstLine="0"/>
      </w:pPr>
      <w:r>
        <w:t>Administrative tasks include:</w:t>
      </w:r>
      <w:r w:rsidR="00FB6DD6" w:rsidRPr="00FB6DD6">
        <w:t xml:space="preserve"> </w:t>
      </w:r>
      <w:r w:rsidR="00FB6DD6">
        <w:t>client intakes, updating and organizing client files and database</w:t>
      </w:r>
      <w:r>
        <w:t xml:space="preserve">, </w:t>
      </w:r>
      <w:proofErr w:type="spellStart"/>
      <w:r w:rsidR="00604576">
        <w:t>etc</w:t>
      </w:r>
      <w:proofErr w:type="spellEnd"/>
    </w:p>
    <w:p w14:paraId="4100127C" w14:textId="77777777" w:rsidR="00FB6DD6" w:rsidRDefault="00FB6DD6" w:rsidP="00FB6DD6">
      <w:pPr>
        <w:pStyle w:val="ListParagraph"/>
        <w:numPr>
          <w:ilvl w:val="0"/>
          <w:numId w:val="5"/>
        </w:numPr>
        <w:spacing w:after="0" w:line="240" w:lineRule="auto"/>
      </w:pPr>
      <w:r>
        <w:t>Specialized projects related to client need(s)</w:t>
      </w:r>
    </w:p>
    <w:p w14:paraId="3AD207F2" w14:textId="77777777" w:rsidR="004A544F" w:rsidRPr="004A544F" w:rsidRDefault="004A544F" w:rsidP="009C4876">
      <w:pPr>
        <w:spacing w:after="0" w:line="240" w:lineRule="auto"/>
      </w:pPr>
    </w:p>
    <w:p w14:paraId="2687B425" w14:textId="77777777" w:rsidR="00F503FD" w:rsidRDefault="00F503FD" w:rsidP="006231D7">
      <w:pPr>
        <w:rPr>
          <w:b/>
          <w:smallCaps/>
        </w:rPr>
      </w:pPr>
      <w:r>
        <w:rPr>
          <w:b/>
          <w:smallCaps/>
        </w:rPr>
        <w:t xml:space="preserve">LCORE </w:t>
      </w:r>
      <w:r w:rsidR="00F8560E">
        <w:rPr>
          <w:b/>
          <w:smallCaps/>
        </w:rPr>
        <w:t xml:space="preserve">(Language, Cultural Orientation and Readiness for Employment) </w:t>
      </w:r>
      <w:r>
        <w:rPr>
          <w:b/>
          <w:smallCaps/>
        </w:rPr>
        <w:t>Intern</w:t>
      </w:r>
      <w:r w:rsidR="00D77A4B">
        <w:rPr>
          <w:b/>
          <w:smallCaps/>
        </w:rPr>
        <w:t xml:space="preserve"> </w:t>
      </w:r>
    </w:p>
    <w:p w14:paraId="3F16B221" w14:textId="77777777" w:rsidR="00F503FD" w:rsidRDefault="00300560" w:rsidP="00AF6808">
      <w:pPr>
        <w:spacing w:line="240" w:lineRule="auto"/>
        <w:ind w:left="360"/>
      </w:pPr>
      <w:r w:rsidRPr="00300560">
        <w:t xml:space="preserve">The LCORE intern will assist with the preparation of lesson plans and materials used in </w:t>
      </w:r>
      <w:r w:rsidR="00DA628B">
        <w:t xml:space="preserve">English </w:t>
      </w:r>
      <w:r w:rsidRPr="00300560">
        <w:t>classes</w:t>
      </w:r>
      <w:r w:rsidRPr="00517EB1">
        <w:t>.</w:t>
      </w:r>
      <w:r w:rsidRPr="00300560">
        <w:t xml:space="preserve"> The intern will also teach at least one class each week. Additional responsibilities include monitoring and entering attendance data, assisting with the development of new classroom activities, </w:t>
      </w:r>
      <w:r w:rsidR="00D77A4B">
        <w:t xml:space="preserve">helping clients access additional learning opportunities, </w:t>
      </w:r>
      <w:r w:rsidRPr="00300560">
        <w:t>and general office duties such as filing and organizing classroom materials and supplies.</w:t>
      </w:r>
    </w:p>
    <w:p w14:paraId="64BC68CA" w14:textId="77777777" w:rsidR="00E7302A" w:rsidRDefault="00E7302A" w:rsidP="00AF6808">
      <w:pPr>
        <w:spacing w:line="240" w:lineRule="auto"/>
        <w:ind w:left="360"/>
      </w:pPr>
    </w:p>
    <w:p w14:paraId="2B0CEE31" w14:textId="77777777" w:rsidR="00E7302A" w:rsidRDefault="00E7302A" w:rsidP="00AF6808">
      <w:pPr>
        <w:spacing w:line="240" w:lineRule="auto"/>
        <w:ind w:left="360"/>
      </w:pPr>
    </w:p>
    <w:p w14:paraId="2A1A9B5A" w14:textId="77777777" w:rsidR="00E7302A" w:rsidRDefault="00E7302A" w:rsidP="00AF6808">
      <w:pPr>
        <w:spacing w:line="240" w:lineRule="auto"/>
        <w:ind w:left="360"/>
      </w:pPr>
    </w:p>
    <w:p w14:paraId="59C6A575" w14:textId="77777777" w:rsidR="00E7302A" w:rsidRDefault="00E7302A" w:rsidP="00AF6808">
      <w:pPr>
        <w:spacing w:line="240" w:lineRule="auto"/>
        <w:ind w:left="360"/>
      </w:pPr>
    </w:p>
    <w:p w14:paraId="34C66A92" w14:textId="77777777" w:rsidR="00E7302A" w:rsidRDefault="00E7302A" w:rsidP="00AF6808">
      <w:pPr>
        <w:spacing w:line="240" w:lineRule="auto"/>
        <w:ind w:left="360"/>
      </w:pPr>
    </w:p>
    <w:p w14:paraId="3AF3408D" w14:textId="77777777" w:rsidR="00FC338D" w:rsidRDefault="00FC338D" w:rsidP="00FC338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DEVELOPMENT &amp; COMMUNICATIONS INTERN</w:t>
      </w:r>
    </w:p>
    <w:p w14:paraId="21002F13" w14:textId="77777777" w:rsidR="00FC338D" w:rsidRDefault="00FC338D" w:rsidP="00FC338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1F1ABB2E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Development Intern</w:t>
      </w:r>
      <w:r w:rsidRPr="00FC338D">
        <w:rPr>
          <w:rFonts w:eastAsia="Times New Roman" w:cs="Arial"/>
          <w:color w:val="222222"/>
        </w:rPr>
        <w:t> will assist with the fundraising and communication efforts of Exodus Refugee.  These activities include:</w:t>
      </w:r>
    </w:p>
    <w:p w14:paraId="5F8B8DEE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Conduct research on prospective donors, corporations, organizations, and foundations to identify new funding opportunities.</w:t>
      </w:r>
    </w:p>
    <w:p w14:paraId="07D0C279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</w:p>
    <w:p w14:paraId="6EC15BB8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Assist with donor engagement and stewardship by crafting thank you letters, creating videos, and developing special events/recognition programs.</w:t>
      </w:r>
    </w:p>
    <w:p w14:paraId="0AE891CA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Assist with developing and</w:t>
      </w:r>
      <w:r w:rsidR="00E7302A">
        <w:rPr>
          <w:rFonts w:eastAsia="Times New Roman" w:cs="Arial"/>
          <w:color w:val="222222"/>
        </w:rPr>
        <w:t xml:space="preserve"> writing content for a monthly </w:t>
      </w:r>
      <w:r w:rsidRPr="00FC338D">
        <w:rPr>
          <w:rFonts w:eastAsia="Times New Roman" w:cs="Arial"/>
          <w:color w:val="222222"/>
        </w:rPr>
        <w:t>e</w:t>
      </w:r>
      <w:r>
        <w:rPr>
          <w:rFonts w:eastAsia="Times New Roman" w:cs="Arial"/>
          <w:color w:val="222222"/>
        </w:rPr>
        <w:t>-</w:t>
      </w:r>
      <w:r w:rsidRPr="00FC338D">
        <w:rPr>
          <w:rFonts w:eastAsia="Times New Roman" w:cs="Arial"/>
          <w:color w:val="222222"/>
        </w:rPr>
        <w:t>newsletter, website, and social media. Also design fliers, invitations, info graphics and other special communications.</w:t>
      </w:r>
    </w:p>
    <w:p w14:paraId="172DB43F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Represent Exodus at community events and assist new partnerships and donation drives.</w:t>
      </w:r>
    </w:p>
    <w:p w14:paraId="4F68A1C3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Assist with developing and implementing small fundraising events (Gathering for Good events) at Exodus or a local business.</w:t>
      </w:r>
    </w:p>
    <w:p w14:paraId="7C129D9D" w14:textId="77777777" w:rsidR="00FC338D" w:rsidRPr="00FC338D" w:rsidRDefault="00FC338D" w:rsidP="00FC33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 xml:space="preserve">Must have strong </w:t>
      </w:r>
      <w:r>
        <w:rPr>
          <w:rFonts w:eastAsia="Times New Roman" w:cs="Arial"/>
          <w:color w:val="222222"/>
        </w:rPr>
        <w:t xml:space="preserve">written communications skills, </w:t>
      </w:r>
      <w:r w:rsidR="00E7302A">
        <w:rPr>
          <w:rFonts w:eastAsia="Times New Roman" w:cs="Arial"/>
          <w:color w:val="222222"/>
        </w:rPr>
        <w:t>graphic design skills</w:t>
      </w:r>
      <w:r w:rsidRPr="00FC338D">
        <w:rPr>
          <w:rFonts w:eastAsia="Times New Roman" w:cs="Arial"/>
          <w:color w:val="222222"/>
        </w:rPr>
        <w:t> (Adobe</w:t>
      </w:r>
      <w:r>
        <w:rPr>
          <w:rFonts w:eastAsia="Times New Roman" w:cs="Arial"/>
          <w:color w:val="222222"/>
        </w:rPr>
        <w:t>,</w:t>
      </w:r>
      <w:r w:rsidRPr="00FC338D">
        <w:rPr>
          <w:rFonts w:eastAsia="Times New Roman" w:cs="Arial"/>
          <w:color w:val="222222"/>
        </w:rPr>
        <w:t> </w:t>
      </w:r>
      <w:proofErr w:type="spellStart"/>
      <w:r w:rsidRPr="00FC338D">
        <w:rPr>
          <w:rFonts w:eastAsia="Times New Roman" w:cs="Arial"/>
          <w:color w:val="222222"/>
        </w:rPr>
        <w:t>inDesign</w:t>
      </w:r>
      <w:proofErr w:type="spellEnd"/>
      <w:r w:rsidRPr="00FC338D">
        <w:rPr>
          <w:rFonts w:eastAsia="Times New Roman" w:cs="Arial"/>
          <w:color w:val="222222"/>
        </w:rPr>
        <w:t>, Photoshop, or similar), and attention to detail.  Comfortable working with diverse populations.  Ability to be flexible in a fast-paced, collabor</w:t>
      </w:r>
      <w:r>
        <w:rPr>
          <w:rFonts w:eastAsia="Times New Roman" w:cs="Arial"/>
          <w:color w:val="222222"/>
        </w:rPr>
        <w:t>ative environment. HTML skills</w:t>
      </w:r>
      <w:r w:rsidRPr="00FC338D">
        <w:rPr>
          <w:rFonts w:eastAsia="Times New Roman" w:cs="Arial"/>
          <w:color w:val="222222"/>
        </w:rPr>
        <w:t> a plus.</w:t>
      </w:r>
    </w:p>
    <w:p w14:paraId="71357FD3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</w:p>
    <w:p w14:paraId="2C75C228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Two writing samples required. </w:t>
      </w:r>
    </w:p>
    <w:p w14:paraId="3CA63FCA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</w:p>
    <w:p w14:paraId="50E9F841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1. C</w:t>
      </w:r>
      <w:r w:rsidRPr="00FC338D">
        <w:rPr>
          <w:rFonts w:eastAsia="Times New Roman" w:cs="Arial"/>
          <w:color w:val="222222"/>
        </w:rPr>
        <w:t>reate sample "World Refugee D</w:t>
      </w:r>
      <w:r>
        <w:rPr>
          <w:rFonts w:eastAsia="Times New Roman" w:cs="Arial"/>
          <w:color w:val="222222"/>
        </w:rPr>
        <w:t>ay" communications for Exodus' Twitter, F</w:t>
      </w:r>
      <w:r w:rsidRPr="00FC338D">
        <w:rPr>
          <w:rFonts w:eastAsia="Times New Roman" w:cs="Arial"/>
          <w:color w:val="222222"/>
        </w:rPr>
        <w:t>acebook, and Instagram. You may use content from the web (including Exodus' website) to create posts. World Refugee Day is June 20 each year.</w:t>
      </w:r>
    </w:p>
    <w:p w14:paraId="3AE5C794" w14:textId="77777777" w:rsidR="00FC338D" w:rsidRPr="00FC338D" w:rsidRDefault="00FC338D" w:rsidP="00FC338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</w:rPr>
      </w:pPr>
      <w:r w:rsidRPr="00FC338D">
        <w:rPr>
          <w:rFonts w:eastAsia="Times New Roman" w:cs="Arial"/>
          <w:color w:val="222222"/>
        </w:rPr>
        <w:t>2. Write a sample thank you letter for a donor who makes a gift to Exodus. You decide the details.</w:t>
      </w:r>
    </w:p>
    <w:p w14:paraId="1C265D2C" w14:textId="77777777" w:rsidR="00604576" w:rsidRDefault="00604576" w:rsidP="00604576">
      <w:pPr>
        <w:spacing w:after="0" w:line="240" w:lineRule="auto"/>
      </w:pPr>
    </w:p>
    <w:p w14:paraId="06D123C0" w14:textId="77777777" w:rsidR="00604576" w:rsidRPr="0071113B" w:rsidRDefault="00604576" w:rsidP="0071113B">
      <w:pPr>
        <w:ind w:left="360"/>
        <w:rPr>
          <w:b/>
        </w:rPr>
      </w:pPr>
    </w:p>
    <w:sectPr w:rsidR="00604576" w:rsidRPr="0071113B" w:rsidSect="009C487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8437C" w14:textId="77777777" w:rsidR="00942A15" w:rsidRDefault="00942A15" w:rsidP="00F476F5">
      <w:pPr>
        <w:spacing w:after="0" w:line="240" w:lineRule="auto"/>
      </w:pPr>
      <w:r>
        <w:separator/>
      </w:r>
    </w:p>
  </w:endnote>
  <w:endnote w:type="continuationSeparator" w:id="0">
    <w:p w14:paraId="7E713BA0" w14:textId="77777777" w:rsidR="00942A15" w:rsidRDefault="00942A15" w:rsidP="00F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31CD" w14:textId="77777777" w:rsidR="00366E01" w:rsidRPr="00F476F5" w:rsidRDefault="00366E01">
    <w:pPr>
      <w:pStyle w:val="Footer"/>
      <w:rPr>
        <w:sz w:val="20"/>
        <w:szCs w:val="20"/>
      </w:rPr>
    </w:pPr>
    <w:r w:rsidRPr="00F476F5">
      <w:rPr>
        <w:sz w:val="20"/>
        <w:szCs w:val="20"/>
      </w:rPr>
      <w:t xml:space="preserve">Contact </w:t>
    </w:r>
    <w:r w:rsidR="008C09BF">
      <w:rPr>
        <w:sz w:val="20"/>
        <w:szCs w:val="20"/>
      </w:rPr>
      <w:t>Jessica Kroymann</w:t>
    </w:r>
    <w:r w:rsidRPr="00F476F5">
      <w:rPr>
        <w:sz w:val="20"/>
        <w:szCs w:val="20"/>
      </w:rPr>
      <w:t xml:space="preserve">, Volunteer Coordinator, at 317.921.0836 or </w:t>
    </w:r>
    <w:hyperlink r:id="rId1" w:history="1">
      <w:r w:rsidR="008C09BF" w:rsidRPr="00540F3E">
        <w:rPr>
          <w:rStyle w:val="Hyperlink"/>
          <w:sz w:val="20"/>
          <w:szCs w:val="20"/>
        </w:rPr>
        <w:t>jkroymann@exodusrefugee.org</w:t>
      </w:r>
    </w:hyperlink>
    <w:r w:rsidRPr="00F476F5">
      <w:rPr>
        <w:sz w:val="20"/>
        <w:szCs w:val="20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190A" w14:textId="77777777" w:rsidR="00942A15" w:rsidRDefault="00942A15" w:rsidP="00F476F5">
      <w:pPr>
        <w:spacing w:after="0" w:line="240" w:lineRule="auto"/>
      </w:pPr>
      <w:r>
        <w:separator/>
      </w:r>
    </w:p>
  </w:footnote>
  <w:footnote w:type="continuationSeparator" w:id="0">
    <w:p w14:paraId="75EA037E" w14:textId="77777777" w:rsidR="00942A15" w:rsidRDefault="00942A15" w:rsidP="00F4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1D59" w14:textId="77777777" w:rsidR="00366E01" w:rsidRDefault="00366E01" w:rsidP="00DA628B">
    <w:pPr>
      <w:pStyle w:val="Header"/>
      <w:jc w:val="center"/>
    </w:pPr>
    <w:r>
      <w:t>www.exodusrefugee.org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25C"/>
    <w:multiLevelType w:val="hybridMultilevel"/>
    <w:tmpl w:val="1C707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017"/>
    <w:multiLevelType w:val="hybridMultilevel"/>
    <w:tmpl w:val="B02AE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C1A76"/>
    <w:multiLevelType w:val="hybridMultilevel"/>
    <w:tmpl w:val="996EB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C755C"/>
    <w:multiLevelType w:val="hybridMultilevel"/>
    <w:tmpl w:val="1C925E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9559A"/>
    <w:multiLevelType w:val="hybridMultilevel"/>
    <w:tmpl w:val="9E5E1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41D1"/>
    <w:multiLevelType w:val="hybridMultilevel"/>
    <w:tmpl w:val="5D1E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429E7"/>
    <w:multiLevelType w:val="hybridMultilevel"/>
    <w:tmpl w:val="598EF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622B"/>
    <w:multiLevelType w:val="hybridMultilevel"/>
    <w:tmpl w:val="9906E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6"/>
    <w:rsid w:val="00073628"/>
    <w:rsid w:val="00076B3B"/>
    <w:rsid w:val="00086B9F"/>
    <w:rsid w:val="000F3004"/>
    <w:rsid w:val="001027ED"/>
    <w:rsid w:val="00106C48"/>
    <w:rsid w:val="00144AC3"/>
    <w:rsid w:val="001537CC"/>
    <w:rsid w:val="001711F0"/>
    <w:rsid w:val="00171BFE"/>
    <w:rsid w:val="00186E53"/>
    <w:rsid w:val="001E17D1"/>
    <w:rsid w:val="001E7885"/>
    <w:rsid w:val="00230517"/>
    <w:rsid w:val="0027666C"/>
    <w:rsid w:val="00280105"/>
    <w:rsid w:val="002B33E6"/>
    <w:rsid w:val="002D051A"/>
    <w:rsid w:val="002D65F9"/>
    <w:rsid w:val="00300560"/>
    <w:rsid w:val="00366E01"/>
    <w:rsid w:val="003838F8"/>
    <w:rsid w:val="003B7A36"/>
    <w:rsid w:val="00421973"/>
    <w:rsid w:val="00452292"/>
    <w:rsid w:val="00490E0B"/>
    <w:rsid w:val="00492678"/>
    <w:rsid w:val="004A317E"/>
    <w:rsid w:val="004A41E9"/>
    <w:rsid w:val="004A544F"/>
    <w:rsid w:val="004C4070"/>
    <w:rsid w:val="00517EB1"/>
    <w:rsid w:val="00534F7D"/>
    <w:rsid w:val="00571DE8"/>
    <w:rsid w:val="00583C0F"/>
    <w:rsid w:val="00604576"/>
    <w:rsid w:val="006231D7"/>
    <w:rsid w:val="006A1C67"/>
    <w:rsid w:val="006D574A"/>
    <w:rsid w:val="006E3F89"/>
    <w:rsid w:val="006F0384"/>
    <w:rsid w:val="0071113B"/>
    <w:rsid w:val="00743EED"/>
    <w:rsid w:val="00746EDB"/>
    <w:rsid w:val="008A589B"/>
    <w:rsid w:val="008B33BA"/>
    <w:rsid w:val="008C09BF"/>
    <w:rsid w:val="008E07C9"/>
    <w:rsid w:val="00903740"/>
    <w:rsid w:val="00914E70"/>
    <w:rsid w:val="00942A15"/>
    <w:rsid w:val="00953A56"/>
    <w:rsid w:val="009642F0"/>
    <w:rsid w:val="009A7AD0"/>
    <w:rsid w:val="009C4876"/>
    <w:rsid w:val="009C4D90"/>
    <w:rsid w:val="009D10C6"/>
    <w:rsid w:val="00A10CC7"/>
    <w:rsid w:val="00A26616"/>
    <w:rsid w:val="00AA20B1"/>
    <w:rsid w:val="00AC4A42"/>
    <w:rsid w:val="00AF12FD"/>
    <w:rsid w:val="00AF6808"/>
    <w:rsid w:val="00B61282"/>
    <w:rsid w:val="00B6529C"/>
    <w:rsid w:val="00B723FA"/>
    <w:rsid w:val="00BA6658"/>
    <w:rsid w:val="00BE3914"/>
    <w:rsid w:val="00BF2D59"/>
    <w:rsid w:val="00BF34A3"/>
    <w:rsid w:val="00C04D5D"/>
    <w:rsid w:val="00C452CA"/>
    <w:rsid w:val="00C6562F"/>
    <w:rsid w:val="00CF60E3"/>
    <w:rsid w:val="00D00F20"/>
    <w:rsid w:val="00D07F8E"/>
    <w:rsid w:val="00D77A4B"/>
    <w:rsid w:val="00DA628B"/>
    <w:rsid w:val="00E037D7"/>
    <w:rsid w:val="00E149FC"/>
    <w:rsid w:val="00E505FD"/>
    <w:rsid w:val="00E7302A"/>
    <w:rsid w:val="00EB00E1"/>
    <w:rsid w:val="00F069BD"/>
    <w:rsid w:val="00F17559"/>
    <w:rsid w:val="00F476F5"/>
    <w:rsid w:val="00F503FD"/>
    <w:rsid w:val="00F60D7A"/>
    <w:rsid w:val="00F8560E"/>
    <w:rsid w:val="00FA083C"/>
    <w:rsid w:val="00FB0722"/>
    <w:rsid w:val="00FB6DD6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A4FD"/>
  <w15:docId w15:val="{4F270D8C-74CC-4EEA-B1EC-518F7E8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1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F5"/>
  </w:style>
  <w:style w:type="paragraph" w:styleId="Footer">
    <w:name w:val="footer"/>
    <w:basedOn w:val="Normal"/>
    <w:link w:val="FooterChar"/>
    <w:uiPriority w:val="99"/>
    <w:unhideWhenUsed/>
    <w:rsid w:val="00F4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85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583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35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2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39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7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718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1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39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kroymann@exodusrefugee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roymann@exodusrefug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6F8E-0BBF-FA48-93C0-64ABDE5E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mhochbein</dc:creator>
  <cp:lastModifiedBy>Elizabeth Standiford</cp:lastModifiedBy>
  <cp:revision>2</cp:revision>
  <cp:lastPrinted>2012-10-22T20:28:00Z</cp:lastPrinted>
  <dcterms:created xsi:type="dcterms:W3CDTF">2016-01-12T01:26:00Z</dcterms:created>
  <dcterms:modified xsi:type="dcterms:W3CDTF">2016-01-12T01:26:00Z</dcterms:modified>
</cp:coreProperties>
</file>